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88" w:rsidRPr="004C3BA2" w:rsidRDefault="00576988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p w:rsidR="00576988" w:rsidRPr="004C3BA2" w:rsidRDefault="00576988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  <w:r w:rsidRPr="004C3BA2">
        <w:rPr>
          <w:rStyle w:val="Bodytext3NotItalic"/>
          <w:rFonts w:ascii="GHEA Grapalat" w:hAnsi="GHEA Grapalat"/>
          <w:b/>
          <w:iCs/>
        </w:rPr>
        <w:t>Priority fields of university study for Armenian students</w:t>
      </w:r>
    </w:p>
    <w:p w:rsidR="00E86F80" w:rsidRPr="004C3BA2" w:rsidRDefault="00E86F80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p w:rsidR="004C3BA2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Teacher Training and Education Sc</w:t>
      </w:r>
      <w:r w:rsidR="004C3BA2" w:rsidRPr="004C3BA2">
        <w:rPr>
          <w:rFonts w:ascii="GHEA Grapalat" w:hAnsi="GHEA Grapalat"/>
          <w:color w:val="000000"/>
          <w:sz w:val="24"/>
          <w:szCs w:val="24"/>
          <w:lang w:bidi="en-US"/>
        </w:rPr>
        <w:t>ience;</w:t>
      </w:r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Economics and Management (except Tourism); </w:t>
      </w:r>
    </w:p>
    <w:p w:rsidR="005270A8" w:rsidRPr="004C3BA2" w:rsidRDefault="005270A8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Ecological and </w:t>
      </w:r>
      <w:r w:rsidR="00E86F80"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Environmental Sciences; </w:t>
      </w:r>
      <w:bookmarkStart w:id="0" w:name="_GoBack"/>
      <w:bookmarkEnd w:id="0"/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Biotechnology; </w:t>
      </w:r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Agriculture and Landscape;</w:t>
      </w:r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Wood Science and Technology; </w:t>
      </w:r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Forestry (ex</w:t>
      </w:r>
      <w:r w:rsidR="005270A8"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cept Forest ecosystem services, </w:t>
      </w: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Forest Technology); </w:t>
      </w:r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Veterinary Medicine; </w:t>
      </w:r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General Med</w:t>
      </w:r>
      <w:r w:rsidR="005270A8"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icine (except </w:t>
      </w: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Medical Biophysics, Medical, Clinical a</w:t>
      </w:r>
      <w:r w:rsidR="005270A8"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nd Pharmaceutical Biochemistry, </w:t>
      </w: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Medical Neurosciences); </w:t>
      </w:r>
    </w:p>
    <w:p w:rsidR="005270A8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Dentistry, Dental Medicine; Pharmacy;</w:t>
      </w:r>
    </w:p>
    <w:p w:rsidR="00E86F80" w:rsidRPr="004C3BA2" w:rsidRDefault="00E86F80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Healthcare Sciences (except Dental Hygiene, Physiological and Clinical</w:t>
      </w: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br/>
        <w:t>Nutrition, Physiotherapy, Radiology Technology, Dental Technique);</w:t>
      </w: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br/>
        <w:t>Public Health; Nursing; Mechanical Engineering; Civil Engineering;</w:t>
      </w:r>
    </w:p>
    <w:p w:rsidR="004C3BA2" w:rsidRPr="004C3BA2" w:rsidRDefault="004C3BA2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>Cybernetics;</w:t>
      </w:r>
    </w:p>
    <w:p w:rsidR="005270A8" w:rsidRPr="004C3BA2" w:rsidRDefault="005270A8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Electrical and Electronics Engineering; </w:t>
      </w:r>
    </w:p>
    <w:p w:rsidR="005270A8" w:rsidRPr="004C3BA2" w:rsidRDefault="005270A8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Chemical </w:t>
      </w: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Engineering and Technology; </w:t>
      </w:r>
    </w:p>
    <w:p w:rsidR="005270A8" w:rsidRPr="004C3BA2" w:rsidRDefault="005270A8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Food Sciences; </w:t>
      </w:r>
    </w:p>
    <w:p w:rsidR="004C3BA2" w:rsidRPr="004C3BA2" w:rsidRDefault="004C3BA2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Transport (except </w:t>
      </w:r>
      <w:r w:rsidR="005270A8"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Transport Services, Postal Services, Logistics); </w:t>
      </w:r>
    </w:p>
    <w:p w:rsidR="005270A8" w:rsidRPr="004C3BA2" w:rsidRDefault="004C3BA2" w:rsidP="004C3BA2">
      <w:pPr>
        <w:pStyle w:val="Bodytext30"/>
        <w:numPr>
          <w:ilvl w:val="0"/>
          <w:numId w:val="1"/>
        </w:numPr>
        <w:shd w:val="clear" w:color="auto" w:fill="auto"/>
        <w:spacing w:after="0"/>
        <w:rPr>
          <w:rFonts w:ascii="GHEA Grapalat" w:hAnsi="GHEA Grapalat"/>
          <w:color w:val="000000"/>
          <w:sz w:val="24"/>
          <w:szCs w:val="24"/>
          <w:lang w:bidi="en-US"/>
        </w:rPr>
      </w:pPr>
      <w:r w:rsidRPr="004C3BA2">
        <w:rPr>
          <w:rFonts w:ascii="GHEA Grapalat" w:hAnsi="GHEA Grapalat"/>
          <w:color w:val="000000"/>
          <w:sz w:val="24"/>
          <w:szCs w:val="24"/>
          <w:lang w:bidi="en-US"/>
        </w:rPr>
        <w:t xml:space="preserve">Extraction and </w:t>
      </w:r>
      <w:r w:rsidR="005270A8" w:rsidRPr="004C3BA2">
        <w:rPr>
          <w:rFonts w:ascii="GHEA Grapalat" w:hAnsi="GHEA Grapalat"/>
          <w:color w:val="000000"/>
          <w:sz w:val="24"/>
          <w:szCs w:val="24"/>
          <w:lang w:bidi="en-US"/>
        </w:rPr>
        <w:t>Processing of Earth Resources;</w:t>
      </w:r>
    </w:p>
    <w:p w:rsidR="005270A8" w:rsidRPr="004C3BA2" w:rsidRDefault="005270A8" w:rsidP="005270A8">
      <w:pPr>
        <w:pStyle w:val="Bodytext30"/>
        <w:shd w:val="clear" w:color="auto" w:fill="auto"/>
        <w:spacing w:after="0"/>
        <w:ind w:left="720" w:firstLine="0"/>
        <w:rPr>
          <w:rFonts w:ascii="GHEA Grapalat" w:hAnsi="GHEA Grapalat"/>
        </w:rPr>
      </w:pPr>
    </w:p>
    <w:p w:rsidR="00E86F80" w:rsidRPr="004C3BA2" w:rsidRDefault="00E86F80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p w:rsidR="00E86F80" w:rsidRPr="004C3BA2" w:rsidRDefault="00E86F80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p w:rsidR="00E86F80" w:rsidRPr="004C3BA2" w:rsidRDefault="00E86F80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p w:rsidR="00E86F80" w:rsidRPr="004C3BA2" w:rsidRDefault="00E86F80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p w:rsidR="00E86F80" w:rsidRPr="004C3BA2" w:rsidRDefault="00E86F80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p w:rsidR="00E86F80" w:rsidRPr="004C3BA2" w:rsidRDefault="00E86F80" w:rsidP="00576988">
      <w:pPr>
        <w:pStyle w:val="Bodytext30"/>
        <w:shd w:val="clear" w:color="auto" w:fill="auto"/>
        <w:spacing w:after="0"/>
        <w:ind w:left="740"/>
        <w:rPr>
          <w:rStyle w:val="Bodytext3NotItalic"/>
          <w:rFonts w:ascii="GHEA Grapalat" w:hAnsi="GHEA Grapalat"/>
          <w:b/>
          <w:iCs/>
        </w:rPr>
      </w:pPr>
    </w:p>
    <w:sectPr w:rsidR="00E86F80" w:rsidRPr="004C3B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58B8"/>
    <w:multiLevelType w:val="hybridMultilevel"/>
    <w:tmpl w:val="E0804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88"/>
    <w:rsid w:val="004C3BA2"/>
    <w:rsid w:val="005270A8"/>
    <w:rsid w:val="00576988"/>
    <w:rsid w:val="006759D1"/>
    <w:rsid w:val="008452A8"/>
    <w:rsid w:val="008A73BB"/>
    <w:rsid w:val="00C040F6"/>
    <w:rsid w:val="00E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CA2C"/>
  <w15:chartTrackingRefBased/>
  <w15:docId w15:val="{F3F9325F-BC11-4D09-B21C-EB49050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5769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5769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576988"/>
    <w:pPr>
      <w:widowControl w:val="0"/>
      <w:shd w:val="clear" w:color="auto" w:fill="FFFFFF"/>
      <w:spacing w:after="360" w:line="446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817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2021-03-11T13:14:00Z</dcterms:created>
  <dcterms:modified xsi:type="dcterms:W3CDTF">2021-03-11T13:14:00Z</dcterms:modified>
</cp:coreProperties>
</file>